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53351" w14:textId="670757EB" w:rsidR="008B5FE1" w:rsidRDefault="008B5FE1" w:rsidP="008B5F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Метагалактическая Наука </w:t>
      </w:r>
      <w:r>
        <w:rPr>
          <w:rFonts w:ascii="Times New Roman" w:hAnsi="Times New Roman" w:cs="Times New Roman"/>
          <w:sz w:val="24"/>
          <w:szCs w:val="24"/>
        </w:rPr>
        <w:t>Парадигмы</w:t>
      </w:r>
    </w:p>
    <w:p w14:paraId="3B0E87B6" w14:textId="77777777" w:rsidR="008B5FE1" w:rsidRDefault="008B5FE1" w:rsidP="008B5F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Ильина Елена Владимировна</w:t>
      </w:r>
    </w:p>
    <w:p w14:paraId="77EB1C94" w14:textId="77777777" w:rsidR="008B5FE1" w:rsidRDefault="008B5FE1" w:rsidP="008B5F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5FE1">
        <w:rPr>
          <w:rFonts w:ascii="Times New Roman" w:hAnsi="Times New Roman" w:cs="Times New Roman"/>
          <w:sz w:val="24"/>
          <w:szCs w:val="24"/>
        </w:rPr>
        <w:t>Аватаресса Изначально Вышестоящего Отца ИВДИВО-</w:t>
      </w:r>
      <w:proofErr w:type="spellStart"/>
      <w:r w:rsidRPr="008B5FE1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8B5FE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B5FE1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Pr="008B5FE1">
        <w:rPr>
          <w:rFonts w:ascii="Times New Roman" w:hAnsi="Times New Roman" w:cs="Times New Roman"/>
          <w:sz w:val="24"/>
          <w:szCs w:val="24"/>
        </w:rPr>
        <w:t>-планетарной Академии Наук Изначально Вышестоящего Отца Аватара Синтеза Янова Изначально Вышестоящего Аватара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 ИВДИВО Крым</w:t>
      </w:r>
    </w:p>
    <w:p w14:paraId="3F43A13C" w14:textId="6B2EA7E0" w:rsidR="008B5FE1" w:rsidRPr="00694833" w:rsidRDefault="008B5FE1" w:rsidP="008B5F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Fyelen</w:t>
      </w:r>
      <w:proofErr w:type="spellEnd"/>
      <w:r w:rsidRPr="00694833">
        <w:rPr>
          <w:rFonts w:ascii="Times New Roman" w:hAnsi="Times New Roman" w:cs="Times New Roman"/>
          <w:sz w:val="24"/>
          <w:szCs w:val="24"/>
        </w:rPr>
        <w:t>063@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6948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6525BDEC" w14:textId="5674A353" w:rsidR="008B5FE1" w:rsidRDefault="008B5FE1" w:rsidP="008B5FE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53AA84E3" w14:textId="77777777" w:rsidR="008B5FE1" w:rsidRDefault="008B5FE1" w:rsidP="008B5FE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D0E0FF" w14:textId="4FB8DB38" w:rsidR="00626E9A" w:rsidRPr="00890C32" w:rsidRDefault="00626E9A" w:rsidP="008B5FE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C32">
        <w:rPr>
          <w:rFonts w:ascii="Times New Roman" w:hAnsi="Times New Roman" w:cs="Times New Roman"/>
          <w:sz w:val="24"/>
          <w:szCs w:val="24"/>
        </w:rPr>
        <w:t xml:space="preserve">Созидание Волей Изначально Вышестоящего Отца </w:t>
      </w:r>
      <w:r w:rsidR="001C4F26">
        <w:rPr>
          <w:rFonts w:ascii="Times New Roman" w:hAnsi="Times New Roman" w:cs="Times New Roman"/>
          <w:sz w:val="24"/>
          <w:szCs w:val="24"/>
        </w:rPr>
        <w:t xml:space="preserve">- </w:t>
      </w:r>
      <w:r w:rsidRPr="00890C32">
        <w:rPr>
          <w:rFonts w:ascii="Times New Roman" w:hAnsi="Times New Roman" w:cs="Times New Roman"/>
          <w:sz w:val="24"/>
          <w:szCs w:val="24"/>
        </w:rPr>
        <w:t>фора Физического тела</w:t>
      </w:r>
    </w:p>
    <w:p w14:paraId="49440E55" w14:textId="77777777" w:rsidR="00626E9A" w:rsidRPr="00890C32" w:rsidRDefault="00626E9A" w:rsidP="008B5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3B24F" w14:textId="69C41A1A" w:rsidR="00890C32" w:rsidRPr="00890C32" w:rsidRDefault="00520F41" w:rsidP="008B5FE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C32">
        <w:rPr>
          <w:rFonts w:ascii="Times New Roman" w:hAnsi="Times New Roman" w:cs="Times New Roman"/>
          <w:sz w:val="24"/>
          <w:szCs w:val="24"/>
        </w:rPr>
        <w:t>Созидание как таковое стяжать невозможно. Его можно только насозидать</w:t>
      </w:r>
      <w:r w:rsidR="00394D95">
        <w:rPr>
          <w:rFonts w:ascii="Times New Roman" w:hAnsi="Times New Roman" w:cs="Times New Roman"/>
          <w:sz w:val="24"/>
          <w:szCs w:val="24"/>
        </w:rPr>
        <w:t>.</w:t>
      </w:r>
      <w:r w:rsidRPr="00890C32">
        <w:rPr>
          <w:rFonts w:ascii="Times New Roman" w:hAnsi="Times New Roman" w:cs="Times New Roman"/>
          <w:sz w:val="24"/>
          <w:szCs w:val="24"/>
        </w:rPr>
        <w:t xml:space="preserve"> </w:t>
      </w:r>
      <w:r w:rsidR="00890C32" w:rsidRPr="00890C32">
        <w:rPr>
          <w:rFonts w:ascii="Times New Roman" w:hAnsi="Times New Roman" w:cs="Times New Roman"/>
          <w:sz w:val="24"/>
          <w:szCs w:val="24"/>
        </w:rPr>
        <w:t>Созидание – умение организовать материю внешне, исходя из внутреннего, из своего синтеза.</w:t>
      </w:r>
      <w:r w:rsidR="00890C32" w:rsidRPr="00890C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32178" w14:textId="30D797FB" w:rsidR="00890C32" w:rsidRDefault="00890C32" w:rsidP="008B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C32">
        <w:rPr>
          <w:rFonts w:ascii="Times New Roman" w:hAnsi="Times New Roman" w:cs="Times New Roman"/>
          <w:sz w:val="24"/>
          <w:szCs w:val="24"/>
        </w:rPr>
        <w:t xml:space="preserve">Созидание </w:t>
      </w:r>
      <w:r w:rsidR="008B5FE1" w:rsidRPr="00890C32">
        <w:rPr>
          <w:rFonts w:ascii="Times New Roman" w:hAnsi="Times New Roman" w:cs="Times New Roman"/>
          <w:sz w:val="24"/>
          <w:szCs w:val="24"/>
        </w:rPr>
        <w:t>— это</w:t>
      </w:r>
      <w:r w:rsidRPr="00890C32">
        <w:rPr>
          <w:rFonts w:ascii="Times New Roman" w:hAnsi="Times New Roman" w:cs="Times New Roman"/>
          <w:sz w:val="24"/>
          <w:szCs w:val="24"/>
        </w:rPr>
        <w:t xml:space="preserve"> процесс. Это Служащий. </w:t>
      </w:r>
      <w:r w:rsidR="008B5FE1">
        <w:rPr>
          <w:rFonts w:ascii="Times New Roman" w:hAnsi="Times New Roman" w:cs="Times New Roman"/>
          <w:sz w:val="24"/>
          <w:szCs w:val="24"/>
        </w:rPr>
        <w:t>Созидание — это выражение Воли ИВО</w:t>
      </w:r>
      <w:r w:rsidR="00A45C39">
        <w:rPr>
          <w:rFonts w:ascii="Times New Roman" w:hAnsi="Times New Roman" w:cs="Times New Roman"/>
          <w:sz w:val="24"/>
          <w:szCs w:val="24"/>
        </w:rPr>
        <w:t xml:space="preserve"> во вне!</w:t>
      </w:r>
    </w:p>
    <w:p w14:paraId="1A7C588F" w14:textId="435B0350" w:rsidR="00890C32" w:rsidRDefault="00890C32" w:rsidP="008B5F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890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Служащий Созиданием реализует Изначально Вышестоящего Отца собою: 1) Свободой Синтеза; 2) Миром; 3) Отстройкой;</w:t>
      </w:r>
    </w:p>
    <w:p w14:paraId="6477B358" w14:textId="7582BE95" w:rsidR="00890C32" w:rsidRDefault="00890C32" w:rsidP="008B5F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890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Служащий действует стратегически в семи мирах (физический, тонкий, метагалактический, синтезный, Человека, Посвящённого, Служащего);</w:t>
      </w:r>
    </w:p>
    <w:p w14:paraId="7E937794" w14:textId="4106A40B" w:rsidR="00890C32" w:rsidRDefault="00890C32" w:rsidP="008B5F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890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Служащего мировое Созидание (</w:t>
      </w:r>
      <w:r w:rsidRPr="00890C3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со-</w:t>
      </w:r>
      <w:r w:rsidRPr="00890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объединительная тенденция, т.е. мир), объединяет виды организации материи в свой мир, созидает синтезом в </w:t>
      </w:r>
      <w:r w:rsidRPr="00890C3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собственном</w:t>
      </w:r>
      <w:r w:rsidRPr="00890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мире;</w:t>
      </w:r>
    </w:p>
    <w:p w14:paraId="459F8949" w14:textId="281322EB" w:rsidR="00890C32" w:rsidRDefault="00890C32" w:rsidP="008B5F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890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Служащий фиксирует мир собою и всегда действует </w:t>
      </w:r>
      <w:r w:rsidRPr="00890C3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своим</w:t>
      </w:r>
      <w:r w:rsidRPr="00890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миром, насыщенным </w:t>
      </w:r>
      <w:r w:rsidRPr="00890C3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своими</w:t>
      </w:r>
      <w:r w:rsidRPr="00890C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частностями;</w:t>
      </w:r>
      <w:r w:rsidR="00A45C39" w:rsidRPr="00A45C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0EBF0" w14:textId="6F76381D" w:rsidR="00890C32" w:rsidRPr="00394D95" w:rsidRDefault="001C4F26" w:rsidP="008B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0C32">
        <w:rPr>
          <w:rFonts w:ascii="Times New Roman" w:hAnsi="Times New Roman" w:cs="Times New Roman"/>
          <w:sz w:val="24"/>
          <w:szCs w:val="24"/>
        </w:rPr>
        <w:t>С</w:t>
      </w:r>
      <w:r w:rsidR="00890C32" w:rsidRPr="00890C32">
        <w:rPr>
          <w:rFonts w:ascii="Times New Roman" w:hAnsi="Times New Roman" w:cs="Times New Roman"/>
          <w:sz w:val="24"/>
          <w:szCs w:val="24"/>
        </w:rPr>
        <w:t>лужащий дает нам</w:t>
      </w:r>
      <w:r w:rsidR="00394D95">
        <w:rPr>
          <w:rFonts w:ascii="Times New Roman" w:hAnsi="Times New Roman" w:cs="Times New Roman"/>
          <w:sz w:val="24"/>
          <w:szCs w:val="24"/>
        </w:rPr>
        <w:t xml:space="preserve"> </w:t>
      </w:r>
      <w:r w:rsidR="00890C32" w:rsidRPr="00890C32">
        <w:rPr>
          <w:rFonts w:ascii="Times New Roman" w:hAnsi="Times New Roman" w:cs="Times New Roman"/>
          <w:sz w:val="24"/>
          <w:szCs w:val="24"/>
        </w:rPr>
        <w:t>инструмент</w:t>
      </w:r>
      <w:r w:rsidR="00394D95">
        <w:rPr>
          <w:rFonts w:ascii="Times New Roman" w:hAnsi="Times New Roman" w:cs="Times New Roman"/>
          <w:sz w:val="24"/>
          <w:szCs w:val="24"/>
        </w:rPr>
        <w:t>ы, например, такой,</w:t>
      </w:r>
      <w:r w:rsidR="00890C32" w:rsidRPr="00890C32">
        <w:rPr>
          <w:rFonts w:ascii="Times New Roman" w:hAnsi="Times New Roman" w:cs="Times New Roman"/>
          <w:sz w:val="24"/>
          <w:szCs w:val="24"/>
        </w:rPr>
        <w:t xml:space="preserve"> как 8ца потенциала </w:t>
      </w:r>
      <w:r w:rsidR="00A45C39">
        <w:rPr>
          <w:rFonts w:ascii="Times New Roman" w:hAnsi="Times New Roman" w:cs="Times New Roman"/>
          <w:sz w:val="24"/>
          <w:szCs w:val="24"/>
        </w:rPr>
        <w:t>Ж</w:t>
      </w:r>
      <w:r w:rsidR="00890C32" w:rsidRPr="00890C32">
        <w:rPr>
          <w:rFonts w:ascii="Times New Roman" w:hAnsi="Times New Roman" w:cs="Times New Roman"/>
          <w:sz w:val="24"/>
          <w:szCs w:val="24"/>
        </w:rPr>
        <w:t>изни ИВО.</w:t>
      </w:r>
      <w:r w:rsidR="00890C32">
        <w:rPr>
          <w:rFonts w:ascii="Times New Roman" w:hAnsi="Times New Roman" w:cs="Times New Roman"/>
          <w:sz w:val="24"/>
          <w:szCs w:val="24"/>
        </w:rPr>
        <w:t xml:space="preserve"> Мы начиная применять инструменты к 512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890C32">
        <w:rPr>
          <w:rFonts w:ascii="Times New Roman" w:hAnsi="Times New Roman" w:cs="Times New Roman"/>
          <w:sz w:val="24"/>
          <w:szCs w:val="24"/>
        </w:rPr>
        <w:t xml:space="preserve">це наших частей,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90C32">
        <w:rPr>
          <w:rFonts w:ascii="Times New Roman" w:hAnsi="Times New Roman" w:cs="Times New Roman"/>
          <w:sz w:val="24"/>
          <w:szCs w:val="24"/>
        </w:rPr>
        <w:t xml:space="preserve">пересинтезируем </w:t>
      </w:r>
      <w:r>
        <w:rPr>
          <w:rFonts w:ascii="Times New Roman" w:hAnsi="Times New Roman" w:cs="Times New Roman"/>
          <w:sz w:val="24"/>
          <w:szCs w:val="24"/>
        </w:rPr>
        <w:t>её этим. В это время начинает включаться процесс созидания по мирам</w:t>
      </w:r>
      <w:r w:rsidRPr="00394D95">
        <w:rPr>
          <w:rFonts w:ascii="Times New Roman" w:hAnsi="Times New Roman" w:cs="Times New Roman"/>
          <w:sz w:val="24"/>
          <w:szCs w:val="24"/>
        </w:rPr>
        <w:t xml:space="preserve">, </w:t>
      </w:r>
      <w:r w:rsidR="00317850" w:rsidRPr="00394D95">
        <w:rPr>
          <w:rFonts w:ascii="Times New Roman" w:hAnsi="Times New Roman" w:cs="Times New Roman"/>
          <w:sz w:val="24"/>
          <w:szCs w:val="24"/>
        </w:rPr>
        <w:t xml:space="preserve">одновременно мы можем подключать действие по </w:t>
      </w:r>
      <w:r w:rsidRPr="00394D95">
        <w:rPr>
          <w:rFonts w:ascii="Times New Roman" w:hAnsi="Times New Roman" w:cs="Times New Roman"/>
          <w:sz w:val="24"/>
          <w:szCs w:val="24"/>
        </w:rPr>
        <w:t>видам материи, видам организации материи, типам материи.</w:t>
      </w:r>
    </w:p>
    <w:p w14:paraId="72770DB7" w14:textId="45519482" w:rsidR="00394D95" w:rsidRDefault="001C4F26" w:rsidP="008B5F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</w:t>
      </w:r>
      <w:r w:rsidR="00A45C3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A45C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есть</w:t>
      </w:r>
      <w:r w:rsidR="008A1AB0">
        <w:rPr>
          <w:rFonts w:ascii="Times New Roman" w:hAnsi="Times New Roman" w:cs="Times New Roman"/>
          <w:sz w:val="24"/>
          <w:szCs w:val="24"/>
        </w:rPr>
        <w:t xml:space="preserve"> </w:t>
      </w:r>
      <w:r w:rsidR="00A45C3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азработка 512-цы частей, аппаратами, системами, частностями ИВ Отца. </w:t>
      </w:r>
      <w:r w:rsidR="00DF59C4">
        <w:rPr>
          <w:rFonts w:ascii="Times New Roman" w:hAnsi="Times New Roman" w:cs="Times New Roman"/>
          <w:sz w:val="24"/>
          <w:szCs w:val="24"/>
        </w:rPr>
        <w:t>Н</w:t>
      </w:r>
      <w:r w:rsidR="00317850">
        <w:rPr>
          <w:rFonts w:ascii="Times New Roman" w:hAnsi="Times New Roman" w:cs="Times New Roman"/>
          <w:sz w:val="24"/>
          <w:szCs w:val="24"/>
        </w:rPr>
        <w:t>апример</w:t>
      </w:r>
      <w:r w:rsidR="00DF59C4">
        <w:rPr>
          <w:rFonts w:ascii="Times New Roman" w:hAnsi="Times New Roman" w:cs="Times New Roman"/>
          <w:sz w:val="24"/>
          <w:szCs w:val="24"/>
        </w:rPr>
        <w:t>,</w:t>
      </w:r>
      <w:r w:rsidR="00317850">
        <w:rPr>
          <w:rFonts w:ascii="Times New Roman" w:hAnsi="Times New Roman" w:cs="Times New Roman"/>
          <w:sz w:val="24"/>
          <w:szCs w:val="24"/>
        </w:rPr>
        <w:t xml:space="preserve"> при включении </w:t>
      </w:r>
      <w:r w:rsidR="00DF59C4">
        <w:rPr>
          <w:rFonts w:ascii="Times New Roman" w:hAnsi="Times New Roman" w:cs="Times New Roman"/>
          <w:sz w:val="24"/>
          <w:szCs w:val="24"/>
        </w:rPr>
        <w:t>Ч</w:t>
      </w:r>
      <w:r w:rsidR="00317850">
        <w:rPr>
          <w:rFonts w:ascii="Times New Roman" w:hAnsi="Times New Roman" w:cs="Times New Roman"/>
          <w:sz w:val="24"/>
          <w:szCs w:val="24"/>
        </w:rPr>
        <w:t>астностей ИВО начинается процесс выработки вещества того мира, того типа материи в котором или с которым мы взаимодействуем</w:t>
      </w:r>
      <w:r w:rsidR="00DF59C4">
        <w:rPr>
          <w:rFonts w:ascii="Times New Roman" w:hAnsi="Times New Roman" w:cs="Times New Roman"/>
          <w:sz w:val="24"/>
          <w:szCs w:val="24"/>
        </w:rPr>
        <w:t xml:space="preserve"> и, который преобразует материю соответствующего мира. </w:t>
      </w:r>
      <w:r w:rsidR="00317850">
        <w:rPr>
          <w:rFonts w:ascii="Times New Roman" w:hAnsi="Times New Roman" w:cs="Times New Roman"/>
          <w:sz w:val="24"/>
          <w:szCs w:val="24"/>
        </w:rPr>
        <w:t>Например</w:t>
      </w:r>
      <w:r w:rsidR="00DF59C4">
        <w:rPr>
          <w:rFonts w:ascii="Times New Roman" w:hAnsi="Times New Roman" w:cs="Times New Roman"/>
          <w:sz w:val="24"/>
          <w:szCs w:val="24"/>
        </w:rPr>
        <w:t>,</w:t>
      </w:r>
      <w:r w:rsidR="00317850">
        <w:rPr>
          <w:rFonts w:ascii="Times New Roman" w:hAnsi="Times New Roman" w:cs="Times New Roman"/>
          <w:sz w:val="24"/>
          <w:szCs w:val="24"/>
        </w:rPr>
        <w:t xml:space="preserve"> в физическом мире – энерговещества, в тонком мире световещества и т.д.</w:t>
      </w:r>
      <w:r w:rsidR="00DF59C4">
        <w:rPr>
          <w:rFonts w:ascii="Times New Roman" w:hAnsi="Times New Roman" w:cs="Times New Roman"/>
          <w:sz w:val="24"/>
          <w:szCs w:val="24"/>
        </w:rPr>
        <w:t>,</w:t>
      </w:r>
      <w:r w:rsidR="00317850">
        <w:rPr>
          <w:rFonts w:ascii="Times New Roman" w:hAnsi="Times New Roman" w:cs="Times New Roman"/>
          <w:sz w:val="24"/>
          <w:szCs w:val="24"/>
        </w:rPr>
        <w:t xml:space="preserve"> выработкой новой материи мы обновляем материю того мира </w:t>
      </w:r>
      <w:r w:rsidR="00FA60F7">
        <w:rPr>
          <w:rFonts w:ascii="Times New Roman" w:hAnsi="Times New Roman" w:cs="Times New Roman"/>
          <w:sz w:val="24"/>
          <w:szCs w:val="24"/>
        </w:rPr>
        <w:t>в</w:t>
      </w:r>
      <w:r w:rsidR="00317850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FA60F7">
        <w:rPr>
          <w:rFonts w:ascii="Times New Roman" w:hAnsi="Times New Roman" w:cs="Times New Roman"/>
          <w:sz w:val="24"/>
          <w:szCs w:val="24"/>
        </w:rPr>
        <w:t>о</w:t>
      </w:r>
      <w:r w:rsidR="00317850">
        <w:rPr>
          <w:rFonts w:ascii="Times New Roman" w:hAnsi="Times New Roman" w:cs="Times New Roman"/>
          <w:sz w:val="24"/>
          <w:szCs w:val="24"/>
        </w:rPr>
        <w:t xml:space="preserve">м </w:t>
      </w:r>
      <w:r w:rsidR="00FA60F7">
        <w:rPr>
          <w:rFonts w:ascii="Times New Roman" w:hAnsi="Times New Roman" w:cs="Times New Roman"/>
          <w:sz w:val="24"/>
          <w:szCs w:val="24"/>
        </w:rPr>
        <w:t xml:space="preserve">взаимодействуем. Создавая соответствующую среду. И наша 512-ца начинает вырабатывать в большой пассионарности свои Частности. Тем самым становясь устойчивой, отстроенной в этом мире. </w:t>
      </w:r>
      <w:r w:rsidR="00DF59C4" w:rsidRPr="00DF59C4">
        <w:rPr>
          <w:rFonts w:ascii="Times New Roman" w:hAnsi="Times New Roman" w:cs="Times New Roman"/>
          <w:color w:val="000000" w:themeColor="text1"/>
          <w:sz w:val="24"/>
          <w:szCs w:val="24"/>
        </w:rPr>
        <w:t>Все 4</w:t>
      </w:r>
      <w:r w:rsidR="00DF59C4" w:rsidRPr="00DF5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</w:t>
      </w:r>
      <w:r w:rsidR="00DF59C4" w:rsidRPr="00DF59C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F59C4" w:rsidRPr="00DF5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существу</w:t>
      </w:r>
      <w:r w:rsidR="00DF59C4" w:rsidRPr="00DF59C4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DF59C4" w:rsidRPr="00DF59C4">
        <w:rPr>
          <w:rFonts w:ascii="Times New Roman" w:hAnsi="Times New Roman" w:cs="Times New Roman"/>
          <w:color w:val="000000" w:themeColor="text1"/>
          <w:sz w:val="24"/>
          <w:szCs w:val="24"/>
        </w:rPr>
        <w:t>т одновременно на физической реальности существования Человека</w:t>
      </w:r>
      <w:r w:rsidR="00DF5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(Парадигма, том2). Поэтому действие в мирах неотъемлимо связано с созиданием. Одновременно идёт процесс и в наших мировых зданиях (Домах). </w:t>
      </w:r>
      <w:r w:rsidR="00966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того чтобы 512-ца Частей стала дееспособной включается Воля ИВО, потому что части действуют Волей ИВО. </w:t>
      </w:r>
    </w:p>
    <w:p w14:paraId="49BCE54D" w14:textId="2EC80DD4" w:rsidR="00520F41" w:rsidRDefault="00C07A26" w:rsidP="008B5F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394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это преобразуем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просто материю </w:t>
      </w:r>
      <w:r w:rsidR="00394D95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физического мира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преобразует Физическое тело устойчивостью внутреннего мира, синтезфизичности, пассионарности, внутренней </w:t>
      </w:r>
      <w:proofErr w:type="spellStart"/>
      <w:r w:rsidR="008B5FE1">
        <w:rPr>
          <w:rFonts w:ascii="Times New Roman" w:hAnsi="Times New Roman" w:cs="Times New Roman"/>
          <w:color w:val="000000" w:themeColor="text1"/>
          <w:sz w:val="24"/>
          <w:szCs w:val="24"/>
        </w:rPr>
        <w:t>ненапряжённости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в тоже время отстроенными внешне, и мы входим в </w:t>
      </w:r>
      <w:r w:rsidR="00966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процесс реализации во вне.</w:t>
      </w:r>
    </w:p>
    <w:p w14:paraId="049CAEFC" w14:textId="71F0FB6D" w:rsidR="00C07A26" w:rsidRDefault="000C639A" w:rsidP="008B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7A26">
        <w:rPr>
          <w:rFonts w:ascii="Times New Roman" w:hAnsi="Times New Roman" w:cs="Times New Roman"/>
          <w:sz w:val="24"/>
          <w:szCs w:val="24"/>
        </w:rPr>
        <w:t>Такой процесс дает физическому телу фору в любом направлении созидания</w:t>
      </w:r>
      <w:r w:rsidR="00A45C39">
        <w:rPr>
          <w:rFonts w:ascii="Times New Roman" w:hAnsi="Times New Roman" w:cs="Times New Roman"/>
          <w:sz w:val="24"/>
          <w:szCs w:val="24"/>
        </w:rPr>
        <w:t>, так</w:t>
      </w:r>
      <w:r w:rsidR="008B5FE1">
        <w:rPr>
          <w:rFonts w:ascii="Times New Roman" w:hAnsi="Times New Roman" w:cs="Times New Roman"/>
          <w:sz w:val="24"/>
          <w:szCs w:val="24"/>
        </w:rPr>
        <w:t>,</w:t>
      </w:r>
      <w:r w:rsidR="00A45C39">
        <w:rPr>
          <w:rFonts w:ascii="Times New Roman" w:hAnsi="Times New Roman" w:cs="Times New Roman"/>
          <w:sz w:val="24"/>
          <w:szCs w:val="24"/>
        </w:rPr>
        <w:t xml:space="preserve"> как</w:t>
      </w:r>
    </w:p>
    <w:p w14:paraId="4DA2117E" w14:textId="749DA215" w:rsidR="000C639A" w:rsidRDefault="000C639A" w:rsidP="008B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Фора</w:t>
      </w:r>
      <w:r w:rsidR="00A45C39">
        <w:rPr>
          <w:rFonts w:ascii="Times New Roman" w:hAnsi="Times New Roman" w:cs="Times New Roman"/>
          <w:sz w:val="24"/>
          <w:szCs w:val="24"/>
        </w:rPr>
        <w:t xml:space="preserve">, по определению, </w:t>
      </w:r>
      <w:r>
        <w:rPr>
          <w:rFonts w:ascii="Times New Roman" w:hAnsi="Times New Roman" w:cs="Times New Roman"/>
          <w:sz w:val="24"/>
          <w:szCs w:val="24"/>
        </w:rPr>
        <w:t>- концентрация абсолютной организации устойчивой формы существования</w:t>
      </w:r>
      <w:r w:rsidR="00A45C39">
        <w:rPr>
          <w:rFonts w:ascii="Times New Roman" w:hAnsi="Times New Roman" w:cs="Times New Roman"/>
          <w:sz w:val="24"/>
          <w:szCs w:val="24"/>
        </w:rPr>
        <w:t>.</w:t>
      </w:r>
    </w:p>
    <w:sectPr w:rsidR="000C639A" w:rsidSect="008B5FE1">
      <w:pgSz w:w="11906" w:h="16838" w:code="9"/>
      <w:pgMar w:top="993" w:right="566" w:bottom="2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F3289"/>
    <w:multiLevelType w:val="multilevel"/>
    <w:tmpl w:val="DF88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C4"/>
    <w:rsid w:val="000C639A"/>
    <w:rsid w:val="00196187"/>
    <w:rsid w:val="001A3B5A"/>
    <w:rsid w:val="001C4F26"/>
    <w:rsid w:val="00317850"/>
    <w:rsid w:val="00394D95"/>
    <w:rsid w:val="00520F41"/>
    <w:rsid w:val="00626E9A"/>
    <w:rsid w:val="00890C32"/>
    <w:rsid w:val="008A1AB0"/>
    <w:rsid w:val="008B2D3C"/>
    <w:rsid w:val="008B5FE1"/>
    <w:rsid w:val="00966EDB"/>
    <w:rsid w:val="00A45C39"/>
    <w:rsid w:val="00B407D0"/>
    <w:rsid w:val="00C07A26"/>
    <w:rsid w:val="00D16D74"/>
    <w:rsid w:val="00DF59C4"/>
    <w:rsid w:val="00FA3FC4"/>
    <w:rsid w:val="00FA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3584"/>
  <w15:chartTrackingRefBased/>
  <w15:docId w15:val="{278B66D0-93DF-4A47-9F10-B5D9CF7F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90C3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0C3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0C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90C3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90C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5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54BF4-0776-4B36-9B18-D6C6F366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2023-04-27T17:13:00Z</dcterms:created>
  <dcterms:modified xsi:type="dcterms:W3CDTF">2023-04-27T21:27:00Z</dcterms:modified>
</cp:coreProperties>
</file>